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516F7687" w:rsidR="003929E1" w:rsidRPr="00C11470" w:rsidRDefault="003929E1">
      <w:pPr>
        <w:spacing w:before="60" w:after="0" w:line="240" w:lineRule="auto"/>
        <w:jc w:val="both"/>
      </w:pPr>
      <w:r w:rsidRPr="00B365F6">
        <w:rPr>
          <w:rFonts w:ascii="Arial" w:eastAsia="Times New Roman" w:hAnsi="Arial" w:cs="Arial"/>
          <w:szCs w:val="24"/>
        </w:rPr>
        <w:t xml:space="preserve">Vous êtes </w:t>
      </w:r>
      <w:proofErr w:type="spellStart"/>
      <w:proofErr w:type="gramStart"/>
      <w:r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l'influence du sommeil sur la fatigue et la consolidation en mémoire</w:t>
      </w:r>
      <w:r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77777777" w:rsidR="003929E1" w:rsidRPr="00B365F6" w:rsidRDefault="003929E1">
      <w:pPr>
        <w:spacing w:before="60" w:after="0" w:line="240" w:lineRule="auto"/>
        <w:jc w:val="both"/>
      </w:pPr>
      <w:r w:rsidRPr="00B365F6">
        <w:rPr>
          <w:rFonts w:ascii="Arial" w:eastAsia="Times New Roman" w:hAnsi="Arial" w:cs="Arial"/>
          <w:szCs w:val="24"/>
        </w:rPr>
        <w:t>Avant que vous n’acceptiez de participer 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4BE30408"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Votre participation est volontaire et nécessite la signature d’un consentement. Même après l’avoir signé, vous pouvez mettre fin à votre participation à tout moment en informant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w:t>
      </w:r>
    </w:p>
    <w:p w14:paraId="5F1E7F05"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sidR="00BB0C88">
        <w:rPr>
          <w:rFonts w:ascii="Arial" w:eastAsia="Times New Roman" w:hAnsi="Arial" w:cs="Arial"/>
          <w:szCs w:val="24"/>
        </w:rPr>
        <w:t xml:space="preserve">votre </w:t>
      </w:r>
      <w:r w:rsidRPr="00B365F6">
        <w:rPr>
          <w:rFonts w:ascii="Arial" w:eastAsia="Times New Roman" w:hAnsi="Arial" w:cs="Arial"/>
          <w:szCs w:val="24"/>
        </w:rPr>
        <w:t>anonymat est garanti lors de la publication des résultats.</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640391">
      <w:pPr>
        <w:spacing w:after="0" w:line="240" w:lineRule="auto"/>
        <w:ind w:left="720"/>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Pr="00B365F6" w:rsidRDefault="003929E1">
      <w:pPr>
        <w:spacing w:after="0" w:line="240" w:lineRule="auto"/>
        <w:rPr>
          <w:rFonts w:ascii="Arial" w:eastAsia="Times New Roman" w:hAnsi="Arial" w:cs="Arial"/>
          <w:szCs w:val="24"/>
        </w:rPr>
      </w:pP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77777777"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3D69F6">
        <w:rPr>
          <w:rFonts w:ascii="Arial" w:hAnsi="Arial" w:cs="Arial"/>
          <w:i/>
          <w:iCs/>
          <w:sz w:val="22"/>
          <w:highlight w:val="yellow"/>
          <w:lang w:val="fr-FR"/>
        </w:rPr>
        <w:t>d’étudier les relations entre la fatigue cognitive, le sommeil ou sa privation et la consolidation en mémoire à long terme</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D35036C"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77777777" w:rsidR="00564F67" w:rsidRPr="003D69F6" w:rsidRDefault="00C70E73" w:rsidP="00620FAE">
      <w:pPr>
        <w:pStyle w:val="PrformatHTML"/>
        <w:shd w:val="clear" w:color="auto" w:fill="FFFFFF"/>
        <w:spacing w:line="276" w:lineRule="auto"/>
        <w:jc w:val="both"/>
        <w:rPr>
          <w:rFonts w:ascii="Arial" w:hAnsi="Arial" w:cs="Arial"/>
          <w:bCs/>
          <w:i/>
          <w:iCs/>
          <w:color w:val="0000FF"/>
          <w:sz w:val="22"/>
          <w:szCs w:val="22"/>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620FAE" w:rsidRPr="003D69F6">
        <w:rPr>
          <w:rFonts w:ascii="Arial" w:hAnsi="Arial" w:cs="Arial"/>
          <w:bCs/>
          <w:i/>
          <w:iCs/>
          <w:sz w:val="22"/>
          <w:szCs w:val="22"/>
          <w:highlight w:val="yellow"/>
        </w:rPr>
        <w:t>Nous recrutons 32 participants qui seront répartis aléatoirement en deux groupes: Après la deuxième étape de cette étude, 16 d'entre vous bénéficieront d’une nuit de sommeil normale à domicile tandis que les 16 autres resteront au laboratoire à l’ULB pour une nuit de privation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77777777"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 AU PARTICIPANT CE A QUOI IL 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4A01AFB9"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 xml:space="preserve">Chaque </w:t>
      </w:r>
      <w:proofErr w:type="spellStart"/>
      <w:proofErr w:type="gramStart"/>
      <w:r w:rsidRPr="003D69F6">
        <w:rPr>
          <w:rFonts w:ascii="Arial" w:hAnsi="Arial" w:cs="Arial"/>
          <w:i/>
          <w:iCs/>
          <w:sz w:val="22"/>
          <w:szCs w:val="22"/>
          <w:highlight w:val="yellow"/>
          <w:u w:val="single"/>
          <w:lang w:val="fr-FR"/>
        </w:rPr>
        <w:t>participant.e</w:t>
      </w:r>
      <w:proofErr w:type="spellEnd"/>
      <w:proofErr w:type="gramEnd"/>
      <w:r w:rsidRPr="003D69F6">
        <w:rPr>
          <w:rFonts w:ascii="Arial" w:hAnsi="Arial" w:cs="Arial"/>
          <w:i/>
          <w:iCs/>
          <w:sz w:val="22"/>
          <w:szCs w:val="22"/>
          <w:highlight w:val="yellow"/>
          <w:lang w:val="fr-FR"/>
        </w:rPr>
        <w:t xml:space="preserve"> devra se rendre </w:t>
      </w:r>
      <w:r w:rsidRPr="003D69F6">
        <w:rPr>
          <w:rFonts w:ascii="Arial" w:hAnsi="Arial" w:cs="Arial"/>
          <w:i/>
          <w:iCs/>
          <w:sz w:val="22"/>
          <w:szCs w:val="22"/>
          <w:highlight w:val="yellow"/>
          <w:u w:val="single"/>
          <w:lang w:val="fr-FR"/>
        </w:rPr>
        <w:t>trois fois</w:t>
      </w:r>
      <w:r w:rsidRPr="003D69F6">
        <w:rPr>
          <w:rFonts w:ascii="Arial" w:hAnsi="Arial" w:cs="Arial"/>
          <w:i/>
          <w:iCs/>
          <w:sz w:val="22"/>
          <w:szCs w:val="22"/>
          <w:highlight w:val="yellow"/>
          <w:lang w:val="fr-FR"/>
        </w:rPr>
        <w:t xml:space="preserve"> à l’ULB. </w:t>
      </w:r>
    </w:p>
    <w:p w14:paraId="3DBF363B" w14:textId="77777777" w:rsidR="009B54C4" w:rsidRPr="003D69F6" w:rsidRDefault="009B54C4" w:rsidP="009B54C4">
      <w:pPr>
        <w:pStyle w:val="Standard"/>
        <w:jc w:val="both"/>
        <w:rPr>
          <w:rFonts w:ascii="Arial" w:hAnsi="Arial" w:cs="Arial"/>
          <w:i/>
          <w:iCs/>
          <w:sz w:val="22"/>
          <w:szCs w:val="22"/>
          <w:highlight w:val="yellow"/>
          <w:lang w:val="fr-FR"/>
        </w:rPr>
      </w:pPr>
    </w:p>
    <w:p w14:paraId="6B905018"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Au Jour 1</w:t>
      </w:r>
      <w:r w:rsidRPr="003D69F6">
        <w:rPr>
          <w:rFonts w:ascii="Arial" w:hAnsi="Arial" w:cs="Arial"/>
          <w:i/>
          <w:iCs/>
          <w:sz w:val="22"/>
          <w:szCs w:val="22"/>
          <w:highlight w:val="yellow"/>
          <w:lang w:val="fr-FR"/>
        </w:rPr>
        <w:t xml:space="preserve">, nous déterminerons votre niveau maximal de performance dans une tâche </w:t>
      </w:r>
      <w:r w:rsidR="00470D96">
        <w:rPr>
          <w:rFonts w:ascii="Arial" w:hAnsi="Arial" w:cs="Arial"/>
          <w:i/>
          <w:iCs/>
          <w:sz w:val="22"/>
          <w:szCs w:val="22"/>
          <w:highlight w:val="yellow"/>
          <w:lang w:val="fr-FR"/>
        </w:rPr>
        <w:t xml:space="preserve">informatique </w:t>
      </w:r>
      <w:r w:rsidRPr="003D69F6">
        <w:rPr>
          <w:rFonts w:ascii="Arial" w:hAnsi="Arial" w:cs="Arial"/>
          <w:i/>
          <w:iCs/>
          <w:sz w:val="22"/>
          <w:szCs w:val="22"/>
          <w:highlight w:val="yellow"/>
          <w:lang w:val="fr-FR"/>
        </w:rPr>
        <w:t>de mémoire de travail. Durée de la session : 30 minutes</w:t>
      </w:r>
    </w:p>
    <w:p w14:paraId="1A5DA0AE" w14:textId="77777777" w:rsidR="009B54C4" w:rsidRPr="003D69F6" w:rsidRDefault="009B54C4" w:rsidP="009B54C4">
      <w:pPr>
        <w:pStyle w:val="Standard"/>
        <w:jc w:val="both"/>
        <w:rPr>
          <w:rFonts w:ascii="Arial" w:hAnsi="Arial" w:cs="Arial"/>
          <w:i/>
          <w:iCs/>
          <w:sz w:val="22"/>
          <w:szCs w:val="22"/>
          <w:highlight w:val="yellow"/>
          <w:lang w:val="fr-FR"/>
        </w:rPr>
      </w:pPr>
    </w:p>
    <w:p w14:paraId="14EA05B6"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Au Jour 2</w:t>
      </w:r>
      <w:r w:rsidRPr="003D69F6">
        <w:rPr>
          <w:rFonts w:ascii="Arial" w:hAnsi="Arial" w:cs="Arial"/>
          <w:i/>
          <w:iCs/>
          <w:sz w:val="22"/>
          <w:szCs w:val="22"/>
          <w:highlight w:val="yellow"/>
          <w:lang w:val="fr-FR"/>
        </w:rPr>
        <w:t>, vous pratiquerez cette tâche de mémoire de travail à votre niveau maximal pendant 16 minutes, pour mesurer l'évolution de votre fatigue cognitive. Après un moment de repos, vous devrez ensuite apprendre des listes de paires de mots jusqu'à en avoir retenu au moins 80%. Durée de la session : +/- 1 heure</w:t>
      </w:r>
    </w:p>
    <w:p w14:paraId="70E9CA11" w14:textId="77777777" w:rsidR="009B54C4" w:rsidRPr="003D69F6" w:rsidRDefault="009B54C4" w:rsidP="009B54C4">
      <w:pPr>
        <w:pStyle w:val="Standard"/>
        <w:jc w:val="both"/>
        <w:rPr>
          <w:rFonts w:ascii="Arial" w:hAnsi="Arial" w:cs="Arial"/>
          <w:i/>
          <w:iCs/>
          <w:sz w:val="22"/>
          <w:szCs w:val="22"/>
          <w:highlight w:val="yellow"/>
          <w:lang w:val="fr-FR"/>
        </w:rPr>
      </w:pPr>
    </w:p>
    <w:p w14:paraId="53F9DBCC" w14:textId="77777777" w:rsidR="009B54C4" w:rsidRPr="003D69F6" w:rsidRDefault="009B54C4" w:rsidP="009B54C4">
      <w:pPr>
        <w:pStyle w:val="Standard"/>
        <w:jc w:val="both"/>
        <w:rPr>
          <w:rFonts w:ascii="Arial" w:hAnsi="Arial"/>
          <w:i/>
          <w:iCs/>
          <w:sz w:val="22"/>
          <w:szCs w:val="22"/>
          <w:highlight w:val="yellow"/>
          <w:u w:val="single"/>
          <w:lang w:val="fr-FR"/>
        </w:rPr>
      </w:pPr>
      <w:r w:rsidRPr="003D69F6">
        <w:rPr>
          <w:rFonts w:ascii="Arial" w:hAnsi="Arial" w:cs="Arial"/>
          <w:i/>
          <w:iCs/>
          <w:sz w:val="22"/>
          <w:szCs w:val="22"/>
          <w:highlight w:val="yellow"/>
          <w:lang w:val="fr-FR"/>
        </w:rPr>
        <w:t xml:space="preserve">La nuit suivant le Jour 2, vous serez sur base d'un tirage au sort après la tâche d'apprentissage </w:t>
      </w:r>
      <w:proofErr w:type="spellStart"/>
      <w:proofErr w:type="gramStart"/>
      <w:r w:rsidRPr="003D69F6">
        <w:rPr>
          <w:rFonts w:ascii="Arial" w:hAnsi="Arial" w:cs="Arial"/>
          <w:i/>
          <w:iCs/>
          <w:sz w:val="22"/>
          <w:szCs w:val="22"/>
          <w:highlight w:val="yellow"/>
          <w:lang w:val="fr-FR"/>
        </w:rPr>
        <w:t>invité.e</w:t>
      </w:r>
      <w:proofErr w:type="spellEnd"/>
      <w:proofErr w:type="gramEnd"/>
      <w:r w:rsidRPr="003D69F6">
        <w:rPr>
          <w:rFonts w:ascii="Arial" w:hAnsi="Arial" w:cs="Arial"/>
          <w:i/>
          <w:iCs/>
          <w:sz w:val="22"/>
          <w:szCs w:val="22"/>
          <w:highlight w:val="yellow"/>
          <w:lang w:val="fr-FR"/>
        </w:rPr>
        <w:t xml:space="preserve"> à rester au laboratoire pour une nuit de privation de sommeil, ou </w:t>
      </w:r>
      <w:proofErr w:type="spellStart"/>
      <w:r w:rsidRPr="003D69F6">
        <w:rPr>
          <w:rFonts w:ascii="Arial" w:hAnsi="Arial" w:cs="Arial"/>
          <w:i/>
          <w:iCs/>
          <w:sz w:val="22"/>
          <w:szCs w:val="22"/>
          <w:highlight w:val="yellow"/>
          <w:lang w:val="fr-FR"/>
        </w:rPr>
        <w:t>autorisé.e</w:t>
      </w:r>
      <w:proofErr w:type="spellEnd"/>
      <w:r w:rsidRPr="003D69F6">
        <w:rPr>
          <w:rFonts w:ascii="Arial" w:hAnsi="Arial" w:cs="Arial"/>
          <w:i/>
          <w:iCs/>
          <w:sz w:val="22"/>
          <w:szCs w:val="22"/>
          <w:highlight w:val="yellow"/>
          <w:lang w:val="fr-FR"/>
        </w:rPr>
        <w:t xml:space="preserve"> à passer une nuit de sommeil normale à domicile. </w:t>
      </w:r>
      <w:proofErr w:type="spellStart"/>
      <w:proofErr w:type="gramStart"/>
      <w:r w:rsidRPr="003D69F6">
        <w:rPr>
          <w:rFonts w:ascii="Arial" w:hAnsi="Arial" w:cs="Arial"/>
          <w:i/>
          <w:iCs/>
          <w:sz w:val="22"/>
          <w:szCs w:val="22"/>
          <w:highlight w:val="yellow"/>
          <w:lang w:val="fr-FR"/>
        </w:rPr>
        <w:t>Tou.te.s</w:t>
      </w:r>
      <w:proofErr w:type="spellEnd"/>
      <w:proofErr w:type="gramEnd"/>
      <w:r w:rsidRPr="003D69F6">
        <w:rPr>
          <w:rFonts w:ascii="Arial" w:hAnsi="Arial" w:cs="Arial"/>
          <w:i/>
          <w:iCs/>
          <w:sz w:val="22"/>
          <w:szCs w:val="22"/>
          <w:highlight w:val="yellow"/>
          <w:lang w:val="fr-FR"/>
        </w:rPr>
        <w:t xml:space="preserve"> les </w:t>
      </w:r>
      <w:proofErr w:type="spellStart"/>
      <w:r w:rsidRPr="003D69F6">
        <w:rPr>
          <w:rFonts w:ascii="Arial" w:hAnsi="Arial" w:cs="Arial"/>
          <w:i/>
          <w:iCs/>
          <w:sz w:val="22"/>
          <w:szCs w:val="22"/>
          <w:highlight w:val="yellow"/>
          <w:lang w:val="fr-FR"/>
        </w:rPr>
        <w:t>participant.e.s</w:t>
      </w:r>
      <w:proofErr w:type="spellEnd"/>
      <w:r w:rsidRPr="003D69F6">
        <w:rPr>
          <w:rFonts w:ascii="Arial" w:hAnsi="Arial" w:cs="Arial"/>
          <w:i/>
          <w:iCs/>
          <w:sz w:val="22"/>
          <w:szCs w:val="22"/>
          <w:highlight w:val="yellow"/>
          <w:lang w:val="fr-FR"/>
        </w:rPr>
        <w:t xml:space="preserve"> passeront ensuite 2 nuits de sommeil normal à domicile. </w:t>
      </w:r>
    </w:p>
    <w:p w14:paraId="3371F10F" w14:textId="77777777" w:rsidR="009B54C4" w:rsidRPr="003D69F6" w:rsidRDefault="009B54C4" w:rsidP="009B54C4">
      <w:pPr>
        <w:pStyle w:val="Standard"/>
        <w:ind w:left="720"/>
        <w:jc w:val="both"/>
        <w:rPr>
          <w:rFonts w:ascii="Arial" w:hAnsi="Arial"/>
          <w:i/>
          <w:iCs/>
          <w:sz w:val="22"/>
          <w:szCs w:val="22"/>
          <w:highlight w:val="yellow"/>
          <w:u w:val="single"/>
          <w:lang w:val="fr-FR"/>
        </w:rPr>
      </w:pPr>
    </w:p>
    <w:p w14:paraId="35399F05" w14:textId="77777777" w:rsidR="009B54C4" w:rsidRPr="003D69F6" w:rsidRDefault="009B54C4" w:rsidP="009B54C4">
      <w:pPr>
        <w:pStyle w:val="PrformatHTML"/>
        <w:shd w:val="clear" w:color="auto" w:fill="FFFFFF"/>
        <w:spacing w:line="276" w:lineRule="auto"/>
        <w:jc w:val="both"/>
        <w:rPr>
          <w:rFonts w:ascii="Arial" w:hAnsi="Arial" w:cs="Arial"/>
          <w:i/>
          <w:iCs/>
          <w:sz w:val="22"/>
          <w:szCs w:val="22"/>
          <w:highlight w:val="yellow"/>
        </w:rPr>
      </w:pPr>
      <w:r w:rsidRPr="003D69F6">
        <w:rPr>
          <w:rFonts w:ascii="Arial" w:hAnsi="Arial" w:cs="Arial"/>
          <w:i/>
          <w:iCs/>
          <w:sz w:val="22"/>
          <w:szCs w:val="22"/>
          <w:highlight w:val="yellow"/>
        </w:rPr>
        <w:lastRenderedPageBreak/>
        <w:t xml:space="preserve">Au Jour 4, vous serez </w:t>
      </w:r>
      <w:proofErr w:type="spellStart"/>
      <w:proofErr w:type="gramStart"/>
      <w:r w:rsidRPr="003D69F6">
        <w:rPr>
          <w:rFonts w:ascii="Arial" w:hAnsi="Arial" w:cs="Arial"/>
          <w:i/>
          <w:iCs/>
          <w:sz w:val="22"/>
          <w:szCs w:val="22"/>
          <w:highlight w:val="yellow"/>
        </w:rPr>
        <w:t>testé.e</w:t>
      </w:r>
      <w:proofErr w:type="spellEnd"/>
      <w:proofErr w:type="gramEnd"/>
      <w:r w:rsidRPr="003D69F6">
        <w:rPr>
          <w:rFonts w:ascii="Arial" w:hAnsi="Arial" w:cs="Arial"/>
          <w:i/>
          <w:iCs/>
          <w:sz w:val="22"/>
          <w:szCs w:val="22"/>
          <w:highlight w:val="yellow"/>
        </w:rPr>
        <w:t xml:space="preserve"> sur votre mémoire des items appris au Jour 2, et passerez ensuite une nouvelle tâche de mémoire de travail. Durée de la session : 45 minutes</w:t>
      </w: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6A649F94" w14:textId="77777777" w:rsidR="009B54C4" w:rsidRPr="003D69F6" w:rsidRDefault="009B54C4" w:rsidP="009B54C4">
      <w:pPr>
        <w:numPr>
          <w:ilvl w:val="0"/>
          <w:numId w:val="2"/>
        </w:numPr>
        <w:jc w:val="both"/>
        <w:rPr>
          <w:rFonts w:ascii="Arial" w:hAnsi="Arial" w:cs="Arial"/>
          <w:i/>
          <w:iCs/>
          <w:szCs w:val="20"/>
          <w:highlight w:val="yellow"/>
        </w:rPr>
      </w:pPr>
      <w:r w:rsidRPr="003D69F6">
        <w:rPr>
          <w:rFonts w:ascii="Arial" w:hAnsi="Arial" w:cs="Arial"/>
          <w:b/>
          <w:i/>
          <w:iCs/>
          <w:szCs w:val="20"/>
          <w:highlight w:val="yellow"/>
        </w:rPr>
        <w:t>Avant l’entrée dans le laboratoire de sommeil</w:t>
      </w:r>
    </w:p>
    <w:p w14:paraId="314AE761" w14:textId="77777777" w:rsidR="009B54C4" w:rsidRPr="003D69F6" w:rsidRDefault="009B54C4" w:rsidP="009B54C4">
      <w:pPr>
        <w:jc w:val="both"/>
        <w:rPr>
          <w:rFonts w:ascii="Arial" w:hAnsi="Arial" w:cs="Arial"/>
          <w:i/>
          <w:iCs/>
          <w:szCs w:val="20"/>
          <w:highlight w:val="yellow"/>
        </w:rPr>
      </w:pPr>
      <w:r w:rsidRPr="003D69F6">
        <w:rPr>
          <w:rFonts w:ascii="Arial" w:hAnsi="Arial" w:cs="Arial"/>
          <w:i/>
          <w:iCs/>
          <w:szCs w:val="20"/>
          <w:highlight w:val="yellow"/>
        </w:rPr>
        <w:t>Il est important pour la validité de nos résultats que vous respectiez un rythme veille-sommeil régulier pendant toute la durée de cette étude. C’est pourquoi nous vous demandons de porter un actimètre à partir de 3 jours avant le premier enregistrement. Vous devrez dormir 7h par nuit minimum, vous lever à votre heure habituelle, mais dans tous les cas avant 10 heures du matin, et ne pas faire de siestes en journée.</w:t>
      </w:r>
    </w:p>
    <w:p w14:paraId="219B3C52" w14:textId="77777777" w:rsidR="009B54C4" w:rsidRPr="003D69F6" w:rsidRDefault="009B54C4" w:rsidP="009B54C4">
      <w:pPr>
        <w:numPr>
          <w:ilvl w:val="0"/>
          <w:numId w:val="1"/>
        </w:numPr>
        <w:jc w:val="both"/>
        <w:rPr>
          <w:rFonts w:ascii="Arial" w:hAnsi="Arial" w:cs="Arial"/>
          <w:i/>
          <w:iCs/>
          <w:szCs w:val="20"/>
          <w:highlight w:val="yellow"/>
          <w:u w:val="single"/>
        </w:rPr>
      </w:pPr>
      <w:r w:rsidRPr="003D69F6">
        <w:rPr>
          <w:rFonts w:ascii="Arial" w:hAnsi="Arial" w:cs="Arial"/>
          <w:i/>
          <w:iCs/>
          <w:szCs w:val="20"/>
          <w:highlight w:val="yellow"/>
          <w:u w:val="single"/>
        </w:rPr>
        <w:t>Dans la condition « sommeil »</w:t>
      </w:r>
      <w:r w:rsidRPr="003D69F6">
        <w:rPr>
          <w:rFonts w:ascii="Arial" w:hAnsi="Arial" w:cs="Arial"/>
          <w:i/>
          <w:iCs/>
          <w:szCs w:val="20"/>
          <w:highlight w:val="yellow"/>
        </w:rPr>
        <w:t xml:space="preserve"> : vous serez </w:t>
      </w:r>
      <w:proofErr w:type="spellStart"/>
      <w:proofErr w:type="gramStart"/>
      <w:r w:rsidRPr="003D69F6">
        <w:rPr>
          <w:rFonts w:ascii="Arial" w:hAnsi="Arial" w:cs="Arial"/>
          <w:i/>
          <w:iCs/>
          <w:szCs w:val="20"/>
          <w:highlight w:val="yellow"/>
        </w:rPr>
        <w:t>renvoyé.e</w:t>
      </w:r>
      <w:proofErr w:type="spellEnd"/>
      <w:proofErr w:type="gramEnd"/>
      <w:r w:rsidRPr="003D69F6">
        <w:rPr>
          <w:rFonts w:ascii="Arial" w:hAnsi="Arial" w:cs="Arial"/>
          <w:i/>
          <w:iCs/>
          <w:szCs w:val="20"/>
          <w:highlight w:val="yellow"/>
        </w:rPr>
        <w:t xml:space="preserve"> chez vous afin de passer une bonne nuit de sommeil. Il est important d'éviter de de consommer de l’alcool ou prendre des substances entre l'apprentissage et avant le sommeil  </w:t>
      </w:r>
    </w:p>
    <w:p w14:paraId="5B65E596" w14:textId="77777777" w:rsidR="009B54C4" w:rsidRPr="003D69F6" w:rsidRDefault="009B54C4" w:rsidP="009B54C4">
      <w:pPr>
        <w:numPr>
          <w:ilvl w:val="0"/>
          <w:numId w:val="1"/>
        </w:numPr>
        <w:jc w:val="both"/>
        <w:rPr>
          <w:rFonts w:ascii="Arial" w:hAnsi="Arial" w:cs="Arial"/>
          <w:i/>
          <w:iCs/>
          <w:szCs w:val="20"/>
          <w:highlight w:val="yellow"/>
          <w:lang w:val="en-GB"/>
        </w:rPr>
      </w:pPr>
      <w:r w:rsidRPr="003D69F6">
        <w:rPr>
          <w:rFonts w:ascii="Arial" w:hAnsi="Arial" w:cs="Arial"/>
          <w:i/>
          <w:iCs/>
          <w:szCs w:val="20"/>
          <w:highlight w:val="yellow"/>
          <w:u w:val="single"/>
        </w:rPr>
        <w:t>Dans la condition « privation de sommeil »</w:t>
      </w:r>
      <w:r w:rsidRPr="003D69F6">
        <w:rPr>
          <w:rFonts w:ascii="Arial" w:hAnsi="Arial" w:cs="Arial"/>
          <w:i/>
          <w:iCs/>
          <w:szCs w:val="20"/>
          <w:highlight w:val="yellow"/>
        </w:rPr>
        <w:t xml:space="preserve"> : nous vous demanderons de vous présenter le soir au laboratoire. Durant la nuit de privation, vous pourrez boire de l'eau à volonté mais il n’est pas permis de fumer ou de consommer des boissons contenant de la théine ou de la caféine, ni des boissons énergisantes. Vous recevrez des snacks de manière régulière tout au long de la nuit. Vous pourrez mener des activités calmes et habituelles (lecture, jeux de société, vidéos ...) </w:t>
      </w:r>
    </w:p>
    <w:p w14:paraId="6F25967D" w14:textId="77777777" w:rsidR="00296C0A" w:rsidRPr="003D69F6" w:rsidRDefault="009B54C4" w:rsidP="009B54C4">
      <w:pPr>
        <w:numPr>
          <w:ilvl w:val="0"/>
          <w:numId w:val="1"/>
        </w:numPr>
        <w:jc w:val="both"/>
        <w:rPr>
          <w:rFonts w:ascii="Arial" w:hAnsi="Arial" w:cs="Arial"/>
          <w:i/>
          <w:iCs/>
          <w:szCs w:val="20"/>
          <w:highlight w:val="yellow"/>
          <w:lang w:val="fr-BE"/>
        </w:rPr>
      </w:pPr>
      <w:r w:rsidRPr="003D69F6">
        <w:rPr>
          <w:rFonts w:ascii="Arial" w:hAnsi="Arial" w:cs="Arial"/>
          <w:b/>
          <w:i/>
          <w:iCs/>
          <w:szCs w:val="20"/>
          <w:highlight w:val="yellow"/>
        </w:rPr>
        <w:t>Attention : nous insistons sur le fait qu’une privation de sommeil peut diminuer de manière importante vos capacités de vigilance. C’est pourquoi vous ne devez absolument pas conduire un véhicule (même un vélo) ou mener une activité à risque (par exemple, demandant des capacités d’équilibre) avant le surlendemain de la nuit de privation, après avoir eu une nuit de sommeil réparateur. En participant à cette expérience et en signant le consentement éclairé, vous vous engagez explicitement à utiliser les transports en commun ou à vous faire conduire pour vous rendre au laboratoire où aura lieu la privation de sommeil et en repartir, ainsi qu’au cours de vos déplacements éventuels durant la journée qui suit la privation de sommeil. Vous devez en tous les cas éviter de conduire vous-même à la sortie de cette privation de sommeil, ce qui peut être extrêmement dangereux tant pour votre sécurité que pour celle de tous les autres usagers de la route.</w:t>
      </w:r>
    </w:p>
    <w:p w14:paraId="100B21F0" w14:textId="77777777"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que j'ai réalisé </w:t>
      </w:r>
      <w:r w:rsidRPr="001B4D07">
        <w:rPr>
          <w:rFonts w:ascii="Arial" w:eastAsia="Times New Roman" w:hAnsi="Arial" w:cs="Arial"/>
          <w:b/>
          <w:szCs w:val="24"/>
          <w:u w:val="single"/>
          <w:lang w:val="fr-BE" w:eastAsia="fr-FR"/>
        </w:rPr>
        <w:t xml:space="preserve">? </w:t>
      </w:r>
    </w:p>
    <w:p w14:paraId="1621B6A7" w14:textId="77777777"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Vous recevrez XX € pour votre participation à l'ensemble du protocole</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275A2DE8"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crédits SONA pour votre participation à cette étude</w:t>
      </w:r>
      <w:r w:rsidRPr="003D69F6">
        <w:rPr>
          <w:rFonts w:ascii="Arial" w:hAnsi="Arial" w:cs="Arial"/>
          <w:sz w:val="22"/>
          <w:highlight w:val="yellow"/>
          <w:u w:val="single"/>
          <w:lang w:val="fr-FR"/>
        </w:rPr>
        <w:t xml:space="preserve"> </w:t>
      </w:r>
    </w:p>
    <w:p w14:paraId="499FE1C4"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15A4F6CB" w14:textId="77777777" w:rsidR="003929E1" w:rsidRPr="003D69F6" w:rsidRDefault="003929E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bénéficierez</w:t>
      </w:r>
      <w:r w:rsidR="00BB619E" w:rsidRPr="003D69F6">
        <w:rPr>
          <w:rFonts w:ascii="Arial" w:hAnsi="Arial" w:cs="Arial"/>
          <w:sz w:val="22"/>
          <w:highlight w:val="yellow"/>
          <w:lang w:val="fr-FR"/>
        </w:rPr>
        <w:t>, selon la durée de votre passation,</w:t>
      </w:r>
      <w:r w:rsidRPr="003D69F6">
        <w:rPr>
          <w:rFonts w:ascii="Arial" w:hAnsi="Arial" w:cs="Arial"/>
          <w:sz w:val="22"/>
          <w:highlight w:val="yellow"/>
          <w:lang w:val="fr-FR"/>
        </w:rPr>
        <w:t xml:space="preserve"> d'un dédommagement de </w:t>
      </w:r>
      <w:r w:rsidR="006471F5" w:rsidRPr="003D69F6">
        <w:rPr>
          <w:rFonts w:ascii="Arial" w:hAnsi="Arial" w:cs="Arial"/>
          <w:sz w:val="22"/>
          <w:highlight w:val="yellow"/>
          <w:lang w:val="fr-FR"/>
        </w:rPr>
        <w:t xml:space="preserve">minimum </w:t>
      </w:r>
      <w:r w:rsidR="004E2FA3" w:rsidRPr="003D69F6">
        <w:rPr>
          <w:rFonts w:ascii="Arial" w:hAnsi="Arial" w:cs="Arial"/>
          <w:bCs/>
          <w:sz w:val="22"/>
          <w:highlight w:val="yellow"/>
          <w:lang w:val="fr-FR"/>
        </w:rPr>
        <w:t>XX</w:t>
      </w:r>
      <w:r w:rsidR="00BB619E" w:rsidRPr="003D69F6">
        <w:rPr>
          <w:rFonts w:ascii="Arial" w:hAnsi="Arial" w:cs="Arial"/>
          <w:bCs/>
          <w:sz w:val="22"/>
          <w:highlight w:val="yellow"/>
          <w:lang w:val="fr-FR"/>
        </w:rPr>
        <w:t xml:space="preserve"> </w:t>
      </w:r>
      <w:r w:rsidR="006471F5" w:rsidRPr="003D69F6">
        <w:rPr>
          <w:rFonts w:ascii="Arial" w:hAnsi="Arial" w:cs="Arial"/>
          <w:bCs/>
          <w:sz w:val="22"/>
          <w:highlight w:val="yellow"/>
          <w:lang w:val="fr-FR"/>
        </w:rPr>
        <w:t xml:space="preserve">et maximum </w:t>
      </w:r>
      <w:r w:rsidR="004E2FA3" w:rsidRPr="003D69F6">
        <w:rPr>
          <w:rFonts w:ascii="Arial" w:hAnsi="Arial" w:cs="Arial"/>
          <w:bCs/>
          <w:sz w:val="22"/>
          <w:highlight w:val="yellow"/>
          <w:lang w:val="fr-FR"/>
        </w:rPr>
        <w:t>XX</w:t>
      </w:r>
      <w:r w:rsidRPr="003D69F6">
        <w:rPr>
          <w:rFonts w:ascii="Arial" w:hAnsi="Arial" w:cs="Arial"/>
          <w:bCs/>
          <w:sz w:val="22"/>
          <w:highlight w:val="yellow"/>
          <w:lang w:val="fr-FR"/>
        </w:rPr>
        <w:t>€</w:t>
      </w:r>
      <w:r w:rsidRPr="003D69F6">
        <w:rPr>
          <w:rFonts w:ascii="Arial" w:hAnsi="Arial" w:cs="Arial"/>
          <w:sz w:val="22"/>
          <w:highlight w:val="yellow"/>
          <w:lang w:val="fr-FR"/>
        </w:rPr>
        <w:t xml:space="preserve"> pour </w:t>
      </w:r>
      <w:r w:rsidR="002D329E" w:rsidRPr="003D69F6">
        <w:rPr>
          <w:rFonts w:ascii="Arial" w:hAnsi="Arial" w:cs="Arial"/>
          <w:sz w:val="22"/>
          <w:highlight w:val="yellow"/>
          <w:lang w:val="fr-FR"/>
        </w:rPr>
        <w:t xml:space="preserve">votre participation à </w:t>
      </w:r>
      <w:r w:rsidRPr="003D69F6">
        <w:rPr>
          <w:rFonts w:ascii="Arial" w:hAnsi="Arial" w:cs="Arial"/>
          <w:sz w:val="22"/>
          <w:highlight w:val="yellow"/>
          <w:lang w:val="fr-FR"/>
        </w:rPr>
        <w:t>l'ensemble du protocole</w:t>
      </w:r>
      <w:r w:rsidR="00193F04" w:rsidRPr="003D69F6">
        <w:rPr>
          <w:rFonts w:ascii="Arial" w:hAnsi="Arial" w:cs="Arial"/>
          <w:sz w:val="22"/>
          <w:highlight w:val="yellow"/>
          <w:lang w:val="fr-FR"/>
        </w:rPr>
        <w:t xml:space="preserve"> (10€ / heure)</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C2AE43D" w14:textId="60B437D5" w:rsidR="00BB6A34" w:rsidRPr="003D69F6" w:rsidRDefault="00C8349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[A </w:t>
      </w:r>
      <w:r w:rsidR="000D0656">
        <w:rPr>
          <w:rFonts w:ascii="Arial" w:hAnsi="Arial" w:cs="Arial"/>
          <w:sz w:val="22"/>
          <w:highlight w:val="yellow"/>
          <w:lang w:val="fr-FR"/>
        </w:rPr>
        <w:t>AJOUTER</w:t>
      </w:r>
      <w:r w:rsidR="000D0656" w:rsidRPr="003D69F6">
        <w:rPr>
          <w:rFonts w:ascii="Arial" w:hAnsi="Arial" w:cs="Arial"/>
          <w:sz w:val="22"/>
          <w:highlight w:val="yellow"/>
          <w:lang w:val="fr-FR"/>
        </w:rPr>
        <w:t xml:space="preserve"> </w:t>
      </w:r>
      <w:r w:rsidR="00AF1753" w:rsidRPr="003D69F6">
        <w:rPr>
          <w:rFonts w:ascii="Arial" w:hAnsi="Arial" w:cs="Arial"/>
          <w:sz w:val="22"/>
          <w:highlight w:val="yellow"/>
          <w:lang w:val="fr-FR"/>
        </w:rPr>
        <w:t>EVENTUELLEMENT</w:t>
      </w:r>
      <w:r w:rsidRPr="003D69F6">
        <w:rPr>
          <w:rFonts w:ascii="Arial" w:hAnsi="Arial" w:cs="Arial"/>
          <w:sz w:val="22"/>
          <w:highlight w:val="yellow"/>
          <w:lang w:val="fr-FR"/>
        </w:rPr>
        <w:t xml:space="preserve">] </w:t>
      </w:r>
      <w:r w:rsidR="004E2FA3" w:rsidRPr="003D69F6">
        <w:rPr>
          <w:rFonts w:ascii="Arial" w:hAnsi="Arial" w:cs="Arial"/>
          <w:sz w:val="22"/>
          <w:highlight w:val="yellow"/>
          <w:lang w:val="fr-FR"/>
        </w:rPr>
        <w:t>Si vous interrompez votre participation ou ne respectez pas les consignes données, vous recevrez au maximum 25% de la somme prévue pour l'expérience. Si c'est l'expérimentateur/</w:t>
      </w:r>
      <w:proofErr w:type="spellStart"/>
      <w:r w:rsidR="004E2FA3" w:rsidRPr="003D69F6">
        <w:rPr>
          <w:rFonts w:ascii="Arial" w:hAnsi="Arial" w:cs="Arial"/>
          <w:sz w:val="22"/>
          <w:highlight w:val="yellow"/>
          <w:lang w:val="fr-FR"/>
        </w:rPr>
        <w:t>trice</w:t>
      </w:r>
      <w:proofErr w:type="spellEnd"/>
      <w:r w:rsidR="004E2FA3" w:rsidRPr="003D69F6">
        <w:rPr>
          <w:rFonts w:ascii="Arial" w:hAnsi="Arial" w:cs="Arial"/>
          <w:sz w:val="22"/>
          <w:highlight w:val="yellow"/>
          <w:lang w:val="fr-FR"/>
        </w:rPr>
        <w:t xml:space="preserve"> qui interrompt le prot</w:t>
      </w:r>
      <w:r w:rsidR="00BB6A34" w:rsidRPr="003D69F6">
        <w:rPr>
          <w:rFonts w:ascii="Arial" w:hAnsi="Arial" w:cs="Arial"/>
          <w:sz w:val="22"/>
          <w:highlight w:val="yellow"/>
          <w:lang w:val="fr-FR"/>
        </w:rPr>
        <w:t>ocole sans qu'il y ait e</w:t>
      </w:r>
      <w:r w:rsidR="004E2FA3" w:rsidRPr="003D69F6">
        <w:rPr>
          <w:rFonts w:ascii="Arial" w:hAnsi="Arial" w:cs="Arial"/>
          <w:sz w:val="22"/>
          <w:highlight w:val="yellow"/>
          <w:lang w:val="fr-FR"/>
        </w:rPr>
        <w:t xml:space="preserve">u faute de votre part, l'entièreté du dédommagement </w:t>
      </w:r>
      <w:r w:rsidR="00BB6A34" w:rsidRPr="003D69F6">
        <w:rPr>
          <w:rFonts w:ascii="Arial" w:hAnsi="Arial" w:cs="Arial"/>
          <w:sz w:val="22"/>
          <w:highlight w:val="yellow"/>
          <w:lang w:val="fr-FR"/>
        </w:rPr>
        <w:t xml:space="preserve">prévu </w:t>
      </w:r>
      <w:r w:rsidR="004E2FA3" w:rsidRPr="003D69F6">
        <w:rPr>
          <w:rFonts w:ascii="Arial" w:hAnsi="Arial" w:cs="Arial"/>
          <w:sz w:val="22"/>
          <w:highlight w:val="yellow"/>
          <w:lang w:val="fr-FR"/>
        </w:rPr>
        <w:t xml:space="preserve">vous sera </w:t>
      </w:r>
      <w:r w:rsidR="002A22CD" w:rsidRPr="003D69F6">
        <w:rPr>
          <w:rFonts w:ascii="Arial" w:hAnsi="Arial" w:cs="Arial"/>
          <w:sz w:val="22"/>
          <w:highlight w:val="yellow"/>
          <w:lang w:val="fr-FR"/>
        </w:rPr>
        <w:t>due</w:t>
      </w:r>
      <w:r w:rsidR="00BB6A34" w:rsidRPr="003D69F6">
        <w:rPr>
          <w:rFonts w:ascii="Arial" w:hAnsi="Arial" w:cs="Arial"/>
          <w:sz w:val="22"/>
          <w:highlight w:val="yellow"/>
          <w:lang w:val="fr-FR"/>
        </w:rPr>
        <w:t xml:space="preserve">. </w:t>
      </w:r>
    </w:p>
    <w:p w14:paraId="5482D824" w14:textId="77777777" w:rsidR="00BB6A34" w:rsidRPr="003D69F6" w:rsidRDefault="00BB6A34">
      <w:pPr>
        <w:pStyle w:val="Corpsdetexte"/>
        <w:spacing w:line="276" w:lineRule="auto"/>
        <w:rPr>
          <w:rFonts w:ascii="Arial" w:hAnsi="Arial" w:cs="Arial"/>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3347B205"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votre participation 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CD666A">
        <w:rPr>
          <w:rFonts w:ascii="Arial" w:eastAsia="Times New Roman" w:hAnsi="Arial" w:cs="Arial"/>
          <w:szCs w:val="24"/>
          <w:lang w:val="fr-BE"/>
        </w:rPr>
        <w:t>s</w:t>
      </w:r>
      <w:r w:rsidRPr="006F42F0">
        <w:rPr>
          <w:rFonts w:ascii="Arial" w:eastAsia="Times New Roman" w:hAnsi="Arial" w:cs="Arial"/>
          <w:szCs w:val="24"/>
          <w:lang w:val="fr-BE"/>
        </w:rPr>
        <w:t>, de telle sorte que personne ne saura quelles données sont les vôtres</w:t>
      </w:r>
      <w:r>
        <w:rPr>
          <w:rFonts w:ascii="Arial" w:eastAsia="Times New Roman" w:hAnsi="Arial" w:cs="Arial"/>
          <w:szCs w:val="24"/>
          <w:lang w:val="fr-BE"/>
        </w:rPr>
        <w:t xml:space="preserve"> ni même si vous avez 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2730EB8B" w14:textId="03586D51" w:rsidR="003929E1" w:rsidRDefault="009615FA" w:rsidP="00833BAF">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w:t>
      </w:r>
      <w:r w:rsidR="00B70E25" w:rsidRPr="009615FA">
        <w:rPr>
          <w:rFonts w:ascii="Arial" w:eastAsia="Times New Roman" w:hAnsi="Arial" w:cs="Arial"/>
          <w:bCs/>
        </w:rPr>
        <w:t>Faculté de</w:t>
      </w:r>
      <w:r w:rsidR="00B70E25">
        <w:rPr>
          <w:rFonts w:ascii="Arial" w:eastAsia="Times New Roman" w:hAnsi="Arial" w:cs="Arial"/>
          <w:bCs/>
        </w:rPr>
        <w:t xml:space="preserve"> Psychologie, des </w:t>
      </w:r>
      <w:r w:rsidR="00B70E25" w:rsidRPr="009615FA">
        <w:rPr>
          <w:rFonts w:ascii="Arial" w:eastAsia="Times New Roman" w:hAnsi="Arial" w:cs="Arial"/>
          <w:bCs/>
        </w:rPr>
        <w:t>Sciences de l'</w:t>
      </w:r>
      <w:proofErr w:type="spellStart"/>
      <w:r w:rsidR="00B70E25" w:rsidRPr="009615FA">
        <w:rPr>
          <w:rFonts w:ascii="Arial" w:eastAsia="Times New Roman" w:hAnsi="Arial" w:cs="Arial"/>
          <w:bCs/>
        </w:rPr>
        <w:t>Education</w:t>
      </w:r>
      <w:proofErr w:type="spellEnd"/>
      <w:r w:rsidR="00B70E25">
        <w:rPr>
          <w:rFonts w:ascii="Arial" w:eastAsia="Times New Roman" w:hAnsi="Arial" w:cs="Arial"/>
          <w:bCs/>
        </w:rPr>
        <w:t xml:space="preserve"> et de Logopédie</w:t>
      </w:r>
      <w:r w:rsidR="00640391">
        <w:rPr>
          <w:rFonts w:ascii="Arial" w:eastAsia="Times New Roman" w:hAnsi="Arial" w:cs="Arial"/>
          <w:bCs/>
        </w:rPr>
        <w:t xml:space="preserve">, </w:t>
      </w:r>
      <w:r w:rsidR="00640391" w:rsidRPr="001116B3">
        <w:rPr>
          <w:rFonts w:ascii="Arial" w:eastAsia="Times New Roman" w:hAnsi="Arial" w:cs="Arial"/>
          <w:b/>
        </w:rPr>
        <w:t xml:space="preserve">qui ne peut ici donner un avis qu’à titre purement indicatif </w:t>
      </w:r>
      <w:r w:rsidR="00BF7E63">
        <w:rPr>
          <w:rFonts w:ascii="Arial" w:eastAsia="Times New Roman" w:hAnsi="Arial" w:cs="Arial"/>
          <w:b/>
        </w:rPr>
        <w:t xml:space="preserve">sans prise d’assurance associée </w:t>
      </w:r>
      <w:r w:rsidR="00640391" w:rsidRPr="001116B3">
        <w:rPr>
          <w:rFonts w:ascii="Arial" w:eastAsia="Times New Roman" w:hAnsi="Arial" w:cs="Arial"/>
          <w:b/>
        </w:rPr>
        <w:t>car</w:t>
      </w:r>
      <w:r w:rsidR="00BF7E63">
        <w:rPr>
          <w:rFonts w:ascii="Arial" w:eastAsia="Times New Roman" w:hAnsi="Arial" w:cs="Arial"/>
          <w:b/>
        </w:rPr>
        <w:t xml:space="preserve"> </w:t>
      </w:r>
      <w:r w:rsidR="00640391" w:rsidRPr="001116B3">
        <w:rPr>
          <w:rFonts w:ascii="Arial" w:eastAsia="Times New Roman" w:hAnsi="Arial" w:cs="Arial"/>
          <w:b/>
        </w:rPr>
        <w:t>l’étude est menée hors du territoire Belge</w:t>
      </w:r>
      <w:r w:rsidRPr="009615FA">
        <w:rPr>
          <w:rFonts w:ascii="Arial" w:eastAsia="Times New Roman" w:hAnsi="Arial" w:cs="Arial"/>
          <w:bCs/>
        </w:rPr>
        <w:t xml:space="preserve">. </w:t>
      </w:r>
      <w:r w:rsidR="00BE5A93" w:rsidRPr="00BE5A93">
        <w:rPr>
          <w:rFonts w:ascii="Arial" w:eastAsia="Times New Roman" w:hAnsi="Arial" w:cs="Arial"/>
          <w:b/>
        </w:rPr>
        <w:t>Il est de la responsabilité de l'expérimentateur et</w:t>
      </w:r>
      <w:r w:rsidR="00BE5A93">
        <w:rPr>
          <w:rFonts w:ascii="Arial" w:eastAsia="Times New Roman" w:hAnsi="Arial" w:cs="Arial"/>
          <w:b/>
        </w:rPr>
        <w:t>/ou</w:t>
      </w:r>
      <w:r w:rsidR="00BE5A93" w:rsidRPr="00BE5A93">
        <w:rPr>
          <w:rFonts w:ascii="Arial" w:eastAsia="Times New Roman" w:hAnsi="Arial" w:cs="Arial"/>
          <w:b/>
        </w:rPr>
        <w:t xml:space="preserve"> du promoteur de cette étude de s'assurer de la conformité de celle-ci aux règles en vigueur dans votre pays.</w:t>
      </w:r>
      <w:r w:rsidR="00BE5A93">
        <w:rPr>
          <w:rFonts w:ascii="Arial" w:eastAsia="Times New Roman" w:hAnsi="Arial" w:cs="Arial"/>
          <w:bCs/>
        </w:rPr>
        <w:t xml:space="preserve"> </w:t>
      </w:r>
      <w:r w:rsidRPr="009615FA">
        <w:rPr>
          <w:rFonts w:ascii="Arial" w:eastAsia="Times New Roman" w:hAnsi="Arial" w:cs="Arial"/>
          <w:bCs/>
        </w:rPr>
        <w:t>En aucun cas vous ne devez prendre l'avis favorable d</w:t>
      </w:r>
      <w:r w:rsidR="000D0656">
        <w:rPr>
          <w:rFonts w:ascii="Arial" w:eastAsia="Times New Roman" w:hAnsi="Arial" w:cs="Arial"/>
          <w:bCs/>
        </w:rPr>
        <w:t>’</w:t>
      </w:r>
      <w:r w:rsidRPr="009615FA">
        <w:rPr>
          <w:rFonts w:ascii="Arial" w:eastAsia="Times New Roman" w:hAnsi="Arial" w:cs="Arial"/>
          <w:bCs/>
        </w:rPr>
        <w:t>u</w:t>
      </w:r>
      <w:r w:rsidR="000D0656">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Votre participation à l’étude est volontaire : ceci signifie que vous avez le droit de refuser d’y participer ou de vous retirer sans justification même si vous aviez accepté préalablement d’y participer.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Si vous acceptez de participer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qu'aucune pression n'a été exercée pour que vous acceptiez de participer 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67B1D0D8"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Votre participation à l’étude 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recueille des données vous concernant et les utilise dans un objectif de recherche. Vous avez le droit de demander à l’un des investigateurs quelles sont les données collectées à votre sujet et quelle est leur utilité. Vous avez droit de regard sur vos données personnelles</w:t>
      </w:r>
      <w:r w:rsidRPr="00B365F6">
        <w:rPr>
          <w:rStyle w:val="Appelnotedebasdep"/>
          <w:rFonts w:ascii="Arial" w:eastAsia="Times New Roman" w:hAnsi="Arial" w:cs="Arial"/>
          <w:bCs/>
        </w:rPr>
        <w:footnoteReference w:id="1"/>
      </w:r>
      <w:r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Pr="00B365F6">
        <w:rPr>
          <w:rFonts w:ascii="Arial" w:eastAsia="Times New Roman" w:hAnsi="Arial" w:cs="Arial"/>
          <w:bCs/>
        </w:rPr>
        <w:t xml:space="preserve"> s’engage non seulement à ne jamais divulguer votre nom dans le cadre d’une publication ou d’une conférence mais aussi qu’il</w:t>
      </w:r>
      <w:r w:rsidR="000D1E15">
        <w:rPr>
          <w:rFonts w:ascii="Arial" w:eastAsia="Times New Roman" w:hAnsi="Arial" w:cs="Arial"/>
          <w:bCs/>
        </w:rPr>
        <w:t>/elle</w:t>
      </w:r>
      <w:r w:rsidRPr="00B365F6">
        <w:rPr>
          <w:rFonts w:ascii="Arial" w:eastAsia="Times New Roman" w:hAnsi="Arial" w:cs="Arial"/>
          <w:bCs/>
        </w:rPr>
        <w:t xml:space="preserve"> prendra toutes les mesures indispensables à la protection de vos données (code d’identification, protection par mot de passe des bases de données)</w:t>
      </w:r>
      <w:r w:rsidRPr="00B365F6">
        <w:rPr>
          <w:rStyle w:val="Appelnotedebasdep"/>
          <w:rFonts w:ascii="Arial" w:eastAsia="Times New Roman" w:hAnsi="Arial" w:cs="Arial"/>
          <w:bCs/>
        </w:rPr>
        <w:footnoteReference w:id="2"/>
      </w:r>
      <w:r w:rsidRPr="00B365F6">
        <w:rPr>
          <w:rFonts w:ascii="Arial" w:eastAsia="Times New Roman" w:hAnsi="Arial" w:cs="Arial"/>
          <w:bCs/>
        </w:rPr>
        <w:t>. Les données personnelles collectées ne contiendront pas d’association d’éléments qui puissent permettre de malgré tout vous identifier</w:t>
      </w:r>
      <w:r w:rsidRPr="00B365F6">
        <w:rPr>
          <w:rStyle w:val="Appelnotedebasdep"/>
          <w:rFonts w:ascii="Arial" w:eastAsia="Times New Roman" w:hAnsi="Arial" w:cs="Arial"/>
          <w:bCs/>
        </w:rPr>
        <w:footnoteReference w:id="3"/>
      </w:r>
      <w:r w:rsidRPr="00B365F6">
        <w:rPr>
          <w:rFonts w:ascii="Arial" w:eastAsia="Times New Roman" w:hAnsi="Arial" w:cs="Arial"/>
          <w:bCs/>
        </w:rPr>
        <w:t>.</w:t>
      </w:r>
    </w:p>
    <w:p w14:paraId="0C1A0ED6" w14:textId="77777777" w:rsidR="00470D96" w:rsidRDefault="00470D96">
      <w:pPr>
        <w:spacing w:after="0" w:line="240" w:lineRule="auto"/>
        <w:jc w:val="both"/>
        <w:rPr>
          <w:rFonts w:ascii="Arial" w:eastAsia="Times New Roman" w:hAnsi="Arial" w:cs="Arial"/>
          <w:b/>
          <w:bCs/>
          <w:u w:val="single"/>
        </w:rPr>
      </w:pPr>
    </w:p>
    <w:p w14:paraId="713C9DBC" w14:textId="77777777" w:rsidR="00B70E25" w:rsidRDefault="00B70E25" w:rsidP="00B70E25">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3D7C3B0B" w14:textId="77777777" w:rsidR="00B70E25" w:rsidRDefault="00B70E25" w:rsidP="00B70E25">
      <w:pPr>
        <w:spacing w:after="0" w:line="240" w:lineRule="auto"/>
        <w:jc w:val="both"/>
        <w:rPr>
          <w:rFonts w:ascii="Arial" w:eastAsia="Times New Roman" w:hAnsi="Arial" w:cs="Arial"/>
          <w:b/>
          <w:bCs/>
          <w:u w:val="single"/>
        </w:rPr>
      </w:pPr>
    </w:p>
    <w:p w14:paraId="61F1F7AD" w14:textId="77777777" w:rsidR="00B70E25" w:rsidRDefault="00B70E25" w:rsidP="00B70E25">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1AB78A28" w14:textId="77777777" w:rsidR="00B70E25" w:rsidRDefault="00B70E25" w:rsidP="00B70E25">
      <w:pPr>
        <w:spacing w:after="0" w:line="240" w:lineRule="auto"/>
        <w:jc w:val="both"/>
        <w:rPr>
          <w:rFonts w:ascii="Arial" w:eastAsia="Times New Roman" w:hAnsi="Arial" w:cs="Arial"/>
          <w:bCs/>
        </w:rPr>
      </w:pPr>
    </w:p>
    <w:p w14:paraId="0E3BE000" w14:textId="77777777" w:rsidR="00B70E25" w:rsidRDefault="00B70E25" w:rsidP="00B70E25">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15B2C986" w14:textId="77777777" w:rsidR="00B70E25" w:rsidRDefault="00B70E25" w:rsidP="00A804E9">
      <w:pPr>
        <w:spacing w:after="0" w:line="240" w:lineRule="auto"/>
        <w:rPr>
          <w:rFonts w:ascii="Arial" w:eastAsia="Times New Roman" w:hAnsi="Arial" w:cs="Arial"/>
          <w:b/>
          <w:bCs/>
          <w:u w:val="single"/>
          <w:lang w:val="fr-BE"/>
        </w:rPr>
      </w:pPr>
    </w:p>
    <w:p w14:paraId="3F47957A" w14:textId="2FA98728"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6DC2CE80"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B70E25"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vous concernant faisant l’objet d’un traitement par l’ULB et, le cas échéant, toute information disponible sur leur finalité, leur origine et leur destination ;</w:t>
      </w:r>
    </w:p>
    <w:p w14:paraId="6A8C43F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la rectification de toute donnée à caractère personnel inexacte vous concernant ainsi que d’obtenir que les données incomplètes soient complétées ;</w:t>
      </w:r>
    </w:p>
    <w:p w14:paraId="2217CD05"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l’effacement de données à caractère personnel vous concernant ;</w:t>
      </w:r>
    </w:p>
    <w:p w14:paraId="06210971"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la limitation du traitement de données à caractère personnel vous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6AB40D61" w14:textId="77777777" w:rsidR="00B70E25" w:rsidRPr="002E157E" w:rsidRDefault="00B70E25" w:rsidP="00B70E25">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Pr="00DD6AB4">
        <w:rPr>
          <w:rFonts w:ascii="Arial" w:eastAsia="Times New Roman" w:hAnsi="Arial" w:cs="Arial"/>
          <w:bCs/>
          <w:lang w:val="fr-BE"/>
        </w:rPr>
        <w:t>Si vous estimez que notre réponse ne respecte pas vos droits, vous pouvez adresser une plainte à l’Autorité de protection des données</w:t>
      </w:r>
      <w:r w:rsidRPr="00FE279C">
        <w:rPr>
          <w:rFonts w:ascii="Arial" w:eastAsia="Times New Roman" w:hAnsi="Arial" w:cs="Arial"/>
          <w:bCs/>
          <w:lang w:val="fr-BE"/>
        </w:rPr>
        <w:t xml:space="preserve"> (</w:t>
      </w:r>
      <w:hyperlink r:id="rId11" w:history="1">
        <w:r w:rsidRPr="003C705A">
          <w:rPr>
            <w:rStyle w:val="Lienhypertexte"/>
            <w:rFonts w:ascii="Arial" w:eastAsia="Times New Roman" w:hAnsi="Arial" w:cs="Arial"/>
            <w:bCs/>
            <w:color w:val="auto"/>
            <w:u w:val="none"/>
          </w:rPr>
          <w:t>https://www.autoriteprotectiondonnees.be/</w:t>
        </w:r>
      </w:hyperlink>
      <w:r w:rsidRPr="00FE279C">
        <w:rPr>
          <w:rFonts w:ascii="Arial" w:eastAsia="Times New Roman" w:hAnsi="Arial" w:cs="Arial"/>
          <w:bCs/>
          <w:lang w:val="fr-BE"/>
        </w:rPr>
        <w:t xml:space="preserve">, </w:t>
      </w:r>
      <w:hyperlink r:id="rId12" w:history="1">
        <w:r w:rsidRPr="003C705A">
          <w:rPr>
            <w:rStyle w:val="Lienhypertexte"/>
            <w:rFonts w:ascii="Arial" w:eastAsia="Times New Roman" w:hAnsi="Arial" w:cs="Arial"/>
            <w:bCs/>
          </w:rPr>
          <w:t>contact@apd-gba.be</w:t>
        </w:r>
      </w:hyperlink>
      <w:r w:rsidRPr="00FE279C">
        <w:rPr>
          <w:rFonts w:ascii="Arial" w:eastAsia="Times New Roman" w:hAnsi="Arial" w:cs="Arial"/>
          <w:bCs/>
          <w:lang w:val="fr-BE"/>
        </w:rPr>
        <w:t>).</w:t>
      </w:r>
      <w:r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0C468933"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090A0E8C"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23BE727" w14:textId="77777777" w:rsidR="000635BD" w:rsidRDefault="000635BD" w:rsidP="000635BD">
      <w:pPr>
        <w:spacing w:after="0" w:line="240" w:lineRule="auto"/>
        <w:rPr>
          <w:rFonts w:ascii="Times New Roman" w:eastAsia="Times New Roman" w:hAnsi="Times New Roman"/>
          <w:sz w:val="24"/>
          <w:szCs w:val="24"/>
        </w:rPr>
      </w:pPr>
    </w:p>
    <w:p w14:paraId="7F1FB0EF" w14:textId="77777777" w:rsidR="000635BD" w:rsidRDefault="000635BD" w:rsidP="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DD3C512"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0AF7C69" w14:textId="77777777" w:rsidR="00B94FD4" w:rsidRPr="00AE15C0" w:rsidRDefault="00B94FD4" w:rsidP="00B94FD4">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744AD73" w14:textId="77777777" w:rsidR="00B94FD4" w:rsidRPr="00B365F6" w:rsidRDefault="00B94FD4" w:rsidP="000635BD">
      <w:pPr>
        <w:spacing w:after="120"/>
        <w:rPr>
          <w:rFonts w:ascii="Arial" w:eastAsia="Times New Roman" w:hAnsi="Arial" w:cs="Arial"/>
        </w:rPr>
      </w:pPr>
    </w:p>
    <w:p w14:paraId="30BEDE6F"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2568110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2461348C"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4029A8E4"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1940F7F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6C76717C"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5169652D" w14:textId="77777777">
        <w:trPr>
          <w:cantSplit/>
          <w:trHeight w:val="1080"/>
        </w:trPr>
        <w:tc>
          <w:tcPr>
            <w:tcW w:w="4068" w:type="dxa"/>
            <w:tcBorders>
              <w:bottom w:val="single" w:sz="4" w:space="0" w:color="000000"/>
            </w:tcBorders>
            <w:shd w:val="clear" w:color="auto" w:fill="auto"/>
          </w:tcPr>
          <w:p w14:paraId="16EC9451" w14:textId="77777777" w:rsidR="000635BD" w:rsidRPr="00B365F6" w:rsidRDefault="000635BD">
            <w:pPr>
              <w:snapToGrid w:val="0"/>
              <w:spacing w:before="60" w:after="120"/>
              <w:jc w:val="both"/>
            </w:pPr>
          </w:p>
          <w:p w14:paraId="0D029B0E" w14:textId="77777777" w:rsidR="000635BD" w:rsidRPr="00B365F6" w:rsidRDefault="000635BD">
            <w:pPr>
              <w:spacing w:after="0"/>
              <w:rPr>
                <w:rFonts w:ascii="Times New Roman" w:eastAsia="Times New Roman" w:hAnsi="Times New Roman"/>
              </w:rPr>
            </w:pPr>
          </w:p>
          <w:p w14:paraId="38032155"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B228B06"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273C5A85" w14:textId="77777777" w:rsidR="000635BD" w:rsidRPr="00B365F6" w:rsidRDefault="000635BD">
            <w:pPr>
              <w:snapToGrid w:val="0"/>
              <w:spacing w:after="120"/>
              <w:jc w:val="both"/>
              <w:rPr>
                <w:rFonts w:ascii="Arial" w:eastAsia="Times New Roman" w:hAnsi="Arial" w:cs="Arial"/>
                <w:szCs w:val="20"/>
              </w:rPr>
            </w:pPr>
          </w:p>
        </w:tc>
      </w:tr>
      <w:tr w:rsidR="000635BD" w:rsidRPr="00B365F6" w14:paraId="310E3E3C" w14:textId="77777777">
        <w:trPr>
          <w:cantSplit/>
        </w:trPr>
        <w:tc>
          <w:tcPr>
            <w:tcW w:w="4068" w:type="dxa"/>
            <w:tcBorders>
              <w:top w:val="single" w:sz="4" w:space="0" w:color="000000"/>
            </w:tcBorders>
            <w:shd w:val="clear" w:color="auto" w:fill="auto"/>
          </w:tcPr>
          <w:p w14:paraId="535B466A"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6FA92CE4"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82C259B"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60AB9209"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0A764AE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77246837"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ABF00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1F73E365" w14:textId="77777777">
        <w:trPr>
          <w:cantSplit/>
          <w:trHeight w:val="1080"/>
        </w:trPr>
        <w:tc>
          <w:tcPr>
            <w:tcW w:w="4248" w:type="dxa"/>
            <w:tcBorders>
              <w:bottom w:val="single" w:sz="4" w:space="0" w:color="000000"/>
            </w:tcBorders>
            <w:shd w:val="clear" w:color="auto" w:fill="auto"/>
          </w:tcPr>
          <w:p w14:paraId="1C77152B" w14:textId="77777777" w:rsidR="000635BD" w:rsidRPr="00B365F6" w:rsidRDefault="000635BD">
            <w:pPr>
              <w:snapToGrid w:val="0"/>
              <w:spacing w:after="120"/>
              <w:jc w:val="both"/>
            </w:pPr>
          </w:p>
        </w:tc>
      </w:tr>
      <w:tr w:rsidR="000635BD" w:rsidRPr="00B365F6" w14:paraId="382E46C1" w14:textId="77777777">
        <w:trPr>
          <w:cantSplit/>
        </w:trPr>
        <w:tc>
          <w:tcPr>
            <w:tcW w:w="4248" w:type="dxa"/>
            <w:shd w:val="clear" w:color="auto" w:fill="auto"/>
          </w:tcPr>
          <w:p w14:paraId="3BE76C30"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640391" w:rsidRDefault="00021517" w:rsidP="00640391">
      <w:r>
        <w:rPr>
          <w:rStyle w:val="Marquedecommentaire"/>
        </w:rPr>
        <w:annotationRef/>
      </w:r>
      <w:r w:rsidR="00640391">
        <w:rPr>
          <w:b/>
          <w:bCs/>
          <w:highlight w:val="lightGray"/>
        </w:rPr>
        <w:t>Notes importantes à l'usage des chercheur.se.s pour préparer un document d'information et de consentement</w:t>
      </w:r>
      <w:r w:rsidR="00640391">
        <w:cr/>
        <w:t> </w:t>
      </w:r>
      <w:r w:rsidR="00640391">
        <w:cr/>
      </w:r>
      <w:r w:rsidR="00640391">
        <w:rPr>
          <w:b/>
          <w:bCs/>
        </w:rPr>
        <w:t xml:space="preserve">Ce modèle de document d'information et de consentement concerne des études </w:t>
      </w:r>
      <w:r w:rsidR="00640391">
        <w:rPr>
          <w:b/>
          <w:bCs/>
          <w:u w:val="single"/>
        </w:rPr>
        <w:t>comportementales</w:t>
      </w:r>
      <w:r w:rsidR="00640391">
        <w:rPr>
          <w:b/>
          <w:bCs/>
        </w:rPr>
        <w:t xml:space="preserve"> de Classe 3 chez l'adulte légalement apte à consentir, p</w:t>
      </w:r>
      <w:r w:rsidR="00640391">
        <w:rPr>
          <w:b/>
          <w:bCs/>
          <w:u w:val="single"/>
        </w:rPr>
        <w:t>our lesquelles le comité ne peut émettre qu'un avis à titre purement indicati</w:t>
      </w:r>
      <w:r w:rsidR="00640391">
        <w:rPr>
          <w:b/>
          <w:bCs/>
        </w:rPr>
        <w:t xml:space="preserve">f (c-à-d, sans valeur légale ni assurance associée), par exemple parce que l'étude est menée à l'étranger </w:t>
      </w:r>
      <w:r w:rsidR="00640391">
        <w:t>(attention, cette option n’est JAMAIS possible pour les études avec par exemple prélèvement biologique ou enregistrement neurophysiologique, voir le modèle Classe 2 Adulte Physio)</w:t>
      </w:r>
      <w:r w:rsidR="00640391">
        <w:rPr>
          <w:b/>
          <w:bCs/>
        </w:rPr>
        <w:t xml:space="preserve">. Les études de Classe 3 INDICATIF sont des études fondamentales dans les domaines des sciences psychologiques et de l'éducation ne correspondant pas aux classes 1 ou 2, et ne nécessitant pas un avis éthique d’un Comité d'éthique officiellement agréé. Dans ce cadre, le Comité d’Avis Ethique Facultaire examine lui- même les demandes et émet directement un avis. </w:t>
      </w:r>
      <w:r w:rsidR="00640391">
        <w:cr/>
        <w:t xml:space="preserve">Pour rappel, les mineur.e.s de 16 ans et plus peuvent donner un consentement éthique (mais pas pour la protection des données [RGPD]) autonome sans devoir demander l'accord de leurs parents. </w:t>
      </w:r>
      <w:r w:rsidR="00640391">
        <w:cr/>
      </w:r>
      <w:r w:rsidR="00640391">
        <w:rPr>
          <w:b/>
          <w:bCs/>
        </w:rPr>
        <w:t xml:space="preserve">Attention, pour une personne mineure, un adulte légalement inapte à consentir, et/ou une personne ne pouvant donner un accord explicite, l’accord d’un parent ou représentant  légal est nécessaire, référez-vous aux formulaires de consentement «Accord Representant Legal ».  </w:t>
      </w:r>
      <w:r w:rsidR="00640391">
        <w:cr/>
      </w:r>
      <w:r w:rsidR="00640391">
        <w:rPr>
          <w:b/>
          <w:bCs/>
        </w:rPr>
        <w:t xml:space="preserve">Lisez attentivement ce qui suit, le non-respect des consignes est une raison de rejet provisoire de votre demande, ce qui entraîne des délais supplémentaires pour l'obtention d'un accord du comité d'avis éthique ! </w:t>
      </w:r>
      <w:r w:rsidR="00640391">
        <w:cr/>
        <w:t xml:space="preserve">·       Ce document d'information et de consentement </w:t>
      </w:r>
      <w:r w:rsidR="00640391">
        <w:rPr>
          <w:b/>
          <w:bCs/>
        </w:rPr>
        <w:t>constitue un contrat</w:t>
      </w:r>
      <w:r w:rsidR="00640391">
        <w:t xml:space="preserve"> entre vous et le comité d'éthique d'une part, et entre vous et le/la participant.e d'autre part. Il ne peut pas être modifié une fois obtenu l'accord du comité, et doit être présenté au/à la participante dans son entièreté. </w:t>
      </w:r>
      <w:r w:rsidR="00640391">
        <w:rPr>
          <w:u w:val="single"/>
        </w:rPr>
        <w:t>Il ne peut donc pas être divisé en plusieurs parties</w:t>
      </w:r>
      <w:r w:rsidR="00640391">
        <w:t>.</w:t>
      </w:r>
      <w:r w:rsidR="00640391">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640391">
        <w:rPr>
          <w:i/>
          <w:iCs/>
        </w:rPr>
        <w:t xml:space="preserve">Consentement Classe 3 INDICATIF Adulte Comportemental </w:t>
      </w:r>
      <w:r w:rsidR="00640391">
        <w:rPr>
          <w:i/>
          <w:iCs/>
          <w:color w:val="0000FF"/>
        </w:rPr>
        <w:t>version date du jour, Page 1 sur 10</w:t>
      </w:r>
      <w:r w:rsidR="00640391">
        <w:rPr>
          <w:i/>
          <w:iCs/>
        </w:rPr>
        <w:t>"</w:t>
      </w:r>
      <w:r w:rsidR="00640391">
        <w:rPr>
          <w:i/>
          <w:iCs/>
          <w:color w:val="0000FF"/>
        </w:rPr>
        <w:t xml:space="preserve">. </w:t>
      </w:r>
      <w:r w:rsidR="00640391">
        <w:rPr>
          <w:b/>
          <w:bCs/>
        </w:rPr>
        <w:t xml:space="preserve">Les bas de page ne peuvent pas être modifiés !! </w:t>
      </w:r>
      <w:r w:rsidR="00640391">
        <w:cr/>
        <w:t xml:space="preserve">·       De même, vous devez modifier/adapter dans le document qui suit les informations </w:t>
      </w:r>
      <w:r w:rsidR="00640391">
        <w:rPr>
          <w:highlight w:val="yellow"/>
        </w:rPr>
        <w:t>surlignées</w:t>
      </w:r>
      <w:r w:rsidR="00640391">
        <w:rPr>
          <w:color w:val="0000FF"/>
        </w:rPr>
        <w:t xml:space="preserve">. </w:t>
      </w:r>
      <w:r w:rsidR="00640391">
        <w:t xml:space="preserve">Vous pouvez bien entendu supprimer les informations superflues,  mais vous devez toujours veiller à </w:t>
      </w:r>
      <w:r w:rsidR="00640391">
        <w:rPr>
          <w:u w:val="single"/>
        </w:rPr>
        <w:t>fournir aux participant.e.s des explications claires et précises pour le grand public</w:t>
      </w:r>
      <w:r w:rsidR="00640391">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640391">
        <w:cr/>
        <w:t xml:space="preserve">·       </w:t>
      </w:r>
      <w:r w:rsidR="00640391">
        <w:rPr>
          <w:b/>
          <w:bCs/>
        </w:rPr>
        <w:t>Si vous ne pouvez pas présenter de manière explicite les objectifs réels de votre étude</w:t>
      </w:r>
      <w:r w:rsidR="00640391">
        <w:t xml:space="preserve"> au moment du consentement (par exemple parce que cela risque de créer un biais de réponse qui nuirait à vos résultats), </w:t>
      </w:r>
      <w:r w:rsidR="00640391">
        <w:rPr>
          <w:b/>
          <w:bCs/>
        </w:rPr>
        <w:t>alors vous devez signaler aux participant.e.s que vous ne pouvez pas leur donner immédiatement toutes les explications sur vos objectifs</w:t>
      </w:r>
      <w:r w:rsidR="00640391">
        <w:t>, mais que ceux-ci lui seront expliqués à la fin de l'étude sous la forme d'un débriefing qui est à fournir séparément au comité.</w:t>
      </w:r>
      <w:r w:rsidR="00640391">
        <w:cr/>
        <w:t xml:space="preserve">·       Les éléments écrits en lettre capitales entre [ ] sont des instructions pour vous aider à compléter efficacement ce document. Vous devez les enlever dans la version soumise au comité ! </w:t>
      </w:r>
      <w:r w:rsidR="00640391">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640391">
        <w:rPr>
          <w:b/>
          <w:bCs/>
        </w:rPr>
        <w:t>dans un seul document</w:t>
      </w:r>
      <w:r w:rsidR="00640391">
        <w:t>.</w:t>
      </w:r>
      <w:r w:rsidR="00640391">
        <w:cr/>
        <w:t xml:space="preserve">·       Pour rappel le ou la participant.e doit recevoir une </w:t>
      </w:r>
      <w:r w:rsidR="00640391">
        <w:rPr>
          <w:u w:val="single"/>
        </w:rPr>
        <w:t>copie de l'entièreté du document</w:t>
      </w:r>
      <w:r w:rsidR="00640391">
        <w:t xml:space="preserve"> de consentement et d'information, moins la page de consentement qui vous est destinée</w:t>
      </w:r>
      <w:r w:rsidR="00640391">
        <w:cr/>
        <w:t xml:space="preserve">·       Bien entendu, pour la bonne présentation de votre document le texte surligné devra être mis en noir comme le reste du texte ! </w:t>
      </w:r>
      <w:r w:rsidR="00640391">
        <w:cr/>
        <w:t xml:space="preserve">·       </w:t>
      </w:r>
      <w:r w:rsidR="00640391">
        <w:rPr>
          <w:u w:val="single"/>
        </w:rPr>
        <w:t xml:space="preserve">Nous attirons également votre attention sur l'importance d'une orthographe/grammaire correcte pour des documents destinés à être présentés au public ! </w:t>
      </w:r>
      <w:r w:rsidR="00640391">
        <w:cr/>
        <w:t>·       Ce document de consentement devra être converti au format PDF avant d’être soumis au comité d’éthique afin d’en figer la présentation à la date de version.</w:t>
      </w:r>
      <w:r w:rsidR="00640391">
        <w:cr/>
      </w:r>
      <w:r w:rsidR="00640391">
        <w:cr/>
      </w:r>
    </w:p>
  </w:comment>
  <w:comment w:id="1" w:author="PEIGNEUX Philippe" w:date="2023-03-16T15:31:00Z" w:initials="PP">
    <w:p w14:paraId="37BAD986" w14:textId="20D88FE4"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1"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2"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DF08" w14:textId="77777777" w:rsidR="00105F5E" w:rsidRDefault="00105F5E">
      <w:pPr>
        <w:spacing w:after="0" w:line="240" w:lineRule="auto"/>
      </w:pPr>
      <w:r>
        <w:separator/>
      </w:r>
    </w:p>
  </w:endnote>
  <w:endnote w:type="continuationSeparator" w:id="0">
    <w:p w14:paraId="4C94710C" w14:textId="77777777" w:rsidR="00105F5E" w:rsidRDefault="0010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0C5F0693"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 xml:space="preserve">Consentement Classe </w:t>
    </w:r>
    <w:r w:rsidR="00DD6F67">
      <w:rPr>
        <w:rFonts w:ascii="Arial" w:hAnsi="Arial" w:cs="Arial"/>
        <w:i/>
        <w:sz w:val="18"/>
        <w:lang w:val="fr-BE"/>
      </w:rPr>
      <w:t>3</w:t>
    </w:r>
    <w:r w:rsidRPr="00F44FEE">
      <w:rPr>
        <w:rFonts w:ascii="Arial" w:hAnsi="Arial" w:cs="Arial"/>
        <w:i/>
        <w:sz w:val="18"/>
        <w:lang w:val="fr-BE"/>
      </w:rPr>
      <w:t xml:space="preserve"> </w:t>
    </w:r>
    <w:r w:rsidR="001116B3">
      <w:rPr>
        <w:rFonts w:ascii="Arial" w:hAnsi="Arial" w:cs="Arial"/>
        <w:i/>
        <w:sz w:val="18"/>
        <w:lang w:val="fr-BE"/>
      </w:rPr>
      <w:t xml:space="preserve">INDICATIF </w:t>
    </w:r>
    <w:r w:rsidRPr="00F44FEE">
      <w:rPr>
        <w:rFonts w:ascii="Arial" w:hAnsi="Arial" w:cs="Arial"/>
        <w:i/>
        <w:sz w:val="18"/>
        <w:lang w:val="fr-BE"/>
      </w:rPr>
      <w:t>Adulte</w:t>
    </w:r>
    <w:r>
      <w:rPr>
        <w:rFonts w:ascii="Arial" w:hAnsi="Arial" w:cs="Arial"/>
        <w:i/>
        <w:sz w:val="18"/>
        <w:lang w:val="fr-BE"/>
      </w:rPr>
      <w:t xml:space="preserve"> Comportemental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456CA0">
      <w:rPr>
        <w:rFonts w:ascii="Arial" w:eastAsia="Times New Roman" w:hAnsi="Arial" w:cs="Arial"/>
        <w:noProof/>
        <w:color w:val="0000FF"/>
        <w:sz w:val="18"/>
        <w:szCs w:val="24"/>
      </w:rPr>
      <w:t>9 janvier 2024</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BAFB" w14:textId="77777777" w:rsidR="00105F5E" w:rsidRDefault="00105F5E">
      <w:pPr>
        <w:spacing w:after="0" w:line="240" w:lineRule="auto"/>
      </w:pPr>
      <w:r>
        <w:separator/>
      </w:r>
    </w:p>
  </w:footnote>
  <w:footnote w:type="continuationSeparator" w:id="0">
    <w:p w14:paraId="3AC09663" w14:textId="77777777" w:rsidR="00105F5E" w:rsidRDefault="00105F5E">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w:t>
      </w:r>
      <w:proofErr w:type="gramStart"/>
      <w:r w:rsidR="00E62BA4">
        <w:rPr>
          <w:rFonts w:ascii="Arial" w:hAnsi="Arial" w:cs="Arial"/>
          <w:sz w:val="16"/>
          <w:szCs w:val="16"/>
        </w:rPr>
        <w:t>comme par exemple</w:t>
      </w:r>
      <w:proofErr w:type="gramEnd"/>
      <w:r w:rsidR="00E62BA4">
        <w:rPr>
          <w:rFonts w:ascii="Arial" w:hAnsi="Arial" w:cs="Arial"/>
          <w:sz w:val="16"/>
          <w:szCs w:val="16"/>
        </w:rPr>
        <w:t xml:space="preserve"> date de naissance, numéro de téléphone, adresse e-mail, </w:t>
      </w:r>
      <w:proofErr w:type="spellStart"/>
      <w:r w:rsidR="00E62BA4">
        <w:rPr>
          <w:rFonts w:ascii="Arial" w:hAnsi="Arial" w:cs="Arial"/>
          <w:sz w:val="16"/>
          <w:szCs w:val="16"/>
        </w:rPr>
        <w:t>etc</w:t>
      </w:r>
      <w:proofErr w:type="spellEnd"/>
      <w:r w:rsidR="00E62BA4">
        <w:rPr>
          <w:rFonts w:ascii="Arial" w:hAnsi="Arial" w:cs="Arial"/>
          <w:sz w:val="16"/>
          <w:szCs w:val="16"/>
        </w:rPr>
        <w:t xml:space="preserve">, s’il est nécessaire de les collecter) </w:t>
      </w:r>
      <w:r>
        <w:rPr>
          <w:rFonts w:ascii="Arial" w:hAnsi="Arial" w:cs="Arial"/>
          <w:sz w:val="16"/>
          <w:szCs w:val="16"/>
        </w:rPr>
        <w:t>et numéro de dossier et un code d’identification qu’il créera.  L’investigateur/</w:t>
      </w:r>
      <w:proofErr w:type="spellStart"/>
      <w:r>
        <w:rPr>
          <w:rFonts w:ascii="Arial" w:hAnsi="Arial" w:cs="Arial"/>
          <w:sz w:val="16"/>
          <w:szCs w:val="16"/>
        </w:rPr>
        <w:t>trice</w:t>
      </w:r>
      <w:proofErr w:type="spellEnd"/>
      <w:r>
        <w:rPr>
          <w:rFonts w:ascii="Arial" w:hAnsi="Arial" w:cs="Arial"/>
          <w:sz w:val="16"/>
          <w:szCs w:val="16"/>
        </w:rPr>
        <w:t xml:space="preserve"> sera le/la seul détenteur/</w:t>
      </w:r>
      <w:proofErr w:type="spellStart"/>
      <w:r>
        <w:rPr>
          <w:rFonts w:ascii="Arial" w:hAnsi="Arial" w:cs="Arial"/>
          <w:sz w:val="16"/>
          <w:szCs w:val="16"/>
        </w:rPr>
        <w:t>trice</w:t>
      </w:r>
      <w:proofErr w:type="spellEnd"/>
      <w:r>
        <w:rPr>
          <w:rFonts w:ascii="Arial" w:hAnsi="Arial" w:cs="Arial"/>
          <w:sz w:val="16"/>
          <w:szCs w:val="16"/>
        </w:rPr>
        <w:t xml:space="preserv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w:t>
      </w:r>
      <w:proofErr w:type="spellStart"/>
      <w:r>
        <w:rPr>
          <w:rFonts w:ascii="Arial" w:hAnsi="Arial" w:cs="Arial"/>
          <w:sz w:val="16"/>
          <w:szCs w:val="16"/>
        </w:rPr>
        <w:t>aaaa</w:t>
      </w:r>
      <w:proofErr w:type="spellEnd"/>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DDCB" w14:textId="77777777" w:rsidR="00B70E25" w:rsidRDefault="00B70E25" w:rsidP="00B70E25">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Faculté de Psychologie,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311AA986" w14:textId="77777777" w:rsidR="00B70E25" w:rsidRDefault="00B70E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13A47"/>
    <w:rsid w:val="00021517"/>
    <w:rsid w:val="00022CC4"/>
    <w:rsid w:val="0002732A"/>
    <w:rsid w:val="00055599"/>
    <w:rsid w:val="00060379"/>
    <w:rsid w:val="00062AC6"/>
    <w:rsid w:val="000635BD"/>
    <w:rsid w:val="00086EC8"/>
    <w:rsid w:val="000B0C5F"/>
    <w:rsid w:val="000C14F2"/>
    <w:rsid w:val="000D0656"/>
    <w:rsid w:val="000D161F"/>
    <w:rsid w:val="000D1E15"/>
    <w:rsid w:val="000E200D"/>
    <w:rsid w:val="00104471"/>
    <w:rsid w:val="00105F5E"/>
    <w:rsid w:val="001116B3"/>
    <w:rsid w:val="0013249D"/>
    <w:rsid w:val="00154FC0"/>
    <w:rsid w:val="001571C9"/>
    <w:rsid w:val="001603BC"/>
    <w:rsid w:val="00160B44"/>
    <w:rsid w:val="001661EC"/>
    <w:rsid w:val="0019286E"/>
    <w:rsid w:val="00193F04"/>
    <w:rsid w:val="00194D61"/>
    <w:rsid w:val="00197C2F"/>
    <w:rsid w:val="001A787B"/>
    <w:rsid w:val="001B5F65"/>
    <w:rsid w:val="001E48B7"/>
    <w:rsid w:val="001F120F"/>
    <w:rsid w:val="00202C9E"/>
    <w:rsid w:val="00220168"/>
    <w:rsid w:val="00226307"/>
    <w:rsid w:val="00234CA9"/>
    <w:rsid w:val="002512BC"/>
    <w:rsid w:val="0026518A"/>
    <w:rsid w:val="00290CB2"/>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C004E"/>
    <w:rsid w:val="003C403A"/>
    <w:rsid w:val="003D2E53"/>
    <w:rsid w:val="003D69F6"/>
    <w:rsid w:val="003E4816"/>
    <w:rsid w:val="004077DC"/>
    <w:rsid w:val="004424B6"/>
    <w:rsid w:val="00456560"/>
    <w:rsid w:val="00456CA0"/>
    <w:rsid w:val="00463E76"/>
    <w:rsid w:val="00470D96"/>
    <w:rsid w:val="0047559B"/>
    <w:rsid w:val="00487437"/>
    <w:rsid w:val="00496656"/>
    <w:rsid w:val="004A1CD5"/>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0391"/>
    <w:rsid w:val="006471F5"/>
    <w:rsid w:val="0067513A"/>
    <w:rsid w:val="0067730E"/>
    <w:rsid w:val="006A7FBD"/>
    <w:rsid w:val="006E145F"/>
    <w:rsid w:val="006E14FC"/>
    <w:rsid w:val="006E3884"/>
    <w:rsid w:val="006F01C5"/>
    <w:rsid w:val="007220D7"/>
    <w:rsid w:val="00743588"/>
    <w:rsid w:val="00743821"/>
    <w:rsid w:val="00745909"/>
    <w:rsid w:val="00766559"/>
    <w:rsid w:val="007746EB"/>
    <w:rsid w:val="00783789"/>
    <w:rsid w:val="007A36FC"/>
    <w:rsid w:val="007C3C06"/>
    <w:rsid w:val="00801F0B"/>
    <w:rsid w:val="0082532F"/>
    <w:rsid w:val="00833BAF"/>
    <w:rsid w:val="008370AA"/>
    <w:rsid w:val="00870030"/>
    <w:rsid w:val="00873656"/>
    <w:rsid w:val="00881AD3"/>
    <w:rsid w:val="008C1ED4"/>
    <w:rsid w:val="008D4329"/>
    <w:rsid w:val="008D792B"/>
    <w:rsid w:val="008F5FD8"/>
    <w:rsid w:val="00905EAB"/>
    <w:rsid w:val="00910305"/>
    <w:rsid w:val="009315E5"/>
    <w:rsid w:val="00951065"/>
    <w:rsid w:val="00955668"/>
    <w:rsid w:val="00960075"/>
    <w:rsid w:val="009615FA"/>
    <w:rsid w:val="009770DA"/>
    <w:rsid w:val="00995326"/>
    <w:rsid w:val="009A14C7"/>
    <w:rsid w:val="009B00C8"/>
    <w:rsid w:val="009B54C4"/>
    <w:rsid w:val="009D6D72"/>
    <w:rsid w:val="00A02040"/>
    <w:rsid w:val="00A02522"/>
    <w:rsid w:val="00A1695F"/>
    <w:rsid w:val="00A34184"/>
    <w:rsid w:val="00A416EF"/>
    <w:rsid w:val="00A804E9"/>
    <w:rsid w:val="00AD2F03"/>
    <w:rsid w:val="00AE0107"/>
    <w:rsid w:val="00AF1753"/>
    <w:rsid w:val="00AF4EBB"/>
    <w:rsid w:val="00B161DA"/>
    <w:rsid w:val="00B1714F"/>
    <w:rsid w:val="00B31822"/>
    <w:rsid w:val="00B365F6"/>
    <w:rsid w:val="00B42665"/>
    <w:rsid w:val="00B54CA4"/>
    <w:rsid w:val="00B55DE2"/>
    <w:rsid w:val="00B62243"/>
    <w:rsid w:val="00B70E25"/>
    <w:rsid w:val="00B72681"/>
    <w:rsid w:val="00B93DA0"/>
    <w:rsid w:val="00B94FD4"/>
    <w:rsid w:val="00BB0C88"/>
    <w:rsid w:val="00BB619E"/>
    <w:rsid w:val="00BB6A34"/>
    <w:rsid w:val="00BD06CA"/>
    <w:rsid w:val="00BD1612"/>
    <w:rsid w:val="00BD3C43"/>
    <w:rsid w:val="00BD3CEF"/>
    <w:rsid w:val="00BE2242"/>
    <w:rsid w:val="00BE5A93"/>
    <w:rsid w:val="00BF1820"/>
    <w:rsid w:val="00BF7E63"/>
    <w:rsid w:val="00C11470"/>
    <w:rsid w:val="00C43105"/>
    <w:rsid w:val="00C4431F"/>
    <w:rsid w:val="00C50FC7"/>
    <w:rsid w:val="00C532E4"/>
    <w:rsid w:val="00C65172"/>
    <w:rsid w:val="00C70E73"/>
    <w:rsid w:val="00C83157"/>
    <w:rsid w:val="00C83491"/>
    <w:rsid w:val="00C97F6E"/>
    <w:rsid w:val="00CB0538"/>
    <w:rsid w:val="00CB64E5"/>
    <w:rsid w:val="00CD00FC"/>
    <w:rsid w:val="00CD666A"/>
    <w:rsid w:val="00CE2E07"/>
    <w:rsid w:val="00D04B39"/>
    <w:rsid w:val="00D14CAC"/>
    <w:rsid w:val="00D24D1E"/>
    <w:rsid w:val="00D4475C"/>
    <w:rsid w:val="00D55ECD"/>
    <w:rsid w:val="00D77164"/>
    <w:rsid w:val="00D9500A"/>
    <w:rsid w:val="00DA047D"/>
    <w:rsid w:val="00DD22E2"/>
    <w:rsid w:val="00DD6F67"/>
    <w:rsid w:val="00DE61BF"/>
    <w:rsid w:val="00E0084F"/>
    <w:rsid w:val="00E06913"/>
    <w:rsid w:val="00E15EE6"/>
    <w:rsid w:val="00E16DF8"/>
    <w:rsid w:val="00E32DA4"/>
    <w:rsid w:val="00E33C14"/>
    <w:rsid w:val="00E43A92"/>
    <w:rsid w:val="00E54DA4"/>
    <w:rsid w:val="00E62BA4"/>
    <w:rsid w:val="00E65A39"/>
    <w:rsid w:val="00E70899"/>
    <w:rsid w:val="00E7618E"/>
    <w:rsid w:val="00E8294E"/>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onpsy.ulb.be/pages/limesurvey.php" TargetMode="External"/><Relationship Id="rId1" Type="http://schemas.openxmlformats.org/officeDocument/2006/relationships/hyperlink" Target="https://meet.jit.si/"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2831</Words>
  <Characters>15572</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18367</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5</cp:revision>
  <cp:lastPrinted>1900-01-01T00:00:00Z</cp:lastPrinted>
  <dcterms:created xsi:type="dcterms:W3CDTF">2024-01-09T13:53:00Z</dcterms:created>
  <dcterms:modified xsi:type="dcterms:W3CDTF">2024-01-09T16:07:00Z</dcterms:modified>
</cp:coreProperties>
</file>